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20" w:afterAutospacing="0"/>
        <w:ind w:left="0" w:right="0"/>
        <w:jc w:val="center"/>
        <w:rPr>
          <w:rFonts w:ascii="微软雅黑" w:hAnsi="微软雅黑" w:eastAsia="微软雅黑" w:cs="微软雅黑"/>
          <w:b/>
          <w:bCs/>
          <w:color w:val="222226"/>
          <w:sz w:val="42"/>
          <w:szCs w:val="42"/>
        </w:rPr>
      </w:pPr>
      <w:r>
        <w:rPr>
          <w:rFonts w:hint="eastAsia" w:ascii="微软雅黑" w:hAnsi="微软雅黑" w:eastAsia="微软雅黑" w:cs="微软雅黑"/>
          <w:b/>
          <w:bCs/>
          <w:i w:val="0"/>
          <w:iCs w:val="0"/>
          <w:caps w:val="0"/>
          <w:color w:val="222226"/>
          <w:spacing w:val="0"/>
          <w:sz w:val="42"/>
          <w:szCs w:val="42"/>
          <w:shd w:val="clear" w:fill="FFFFFF"/>
          <w:lang w:val="en-US" w:eastAsia="zh-CN"/>
        </w:rPr>
        <w:t>串口</w:t>
      </w:r>
      <w:r>
        <w:rPr>
          <w:rFonts w:hint="eastAsia" w:ascii="微软雅黑" w:hAnsi="微软雅黑" w:eastAsia="微软雅黑" w:cs="微软雅黑"/>
          <w:b/>
          <w:bCs/>
          <w:i w:val="0"/>
          <w:iCs w:val="0"/>
          <w:caps w:val="0"/>
          <w:color w:val="222226"/>
          <w:spacing w:val="0"/>
          <w:sz w:val="42"/>
          <w:szCs w:val="42"/>
          <w:shd w:val="clear" w:fill="FFFFFF"/>
        </w:rPr>
        <w:t>调试助手简单使用教程</w:t>
      </w:r>
      <w:bookmarkStart w:id="0" w:name="_GoBack"/>
      <w:bookmarkEnd w:id="0"/>
    </w:p>
    <w:p>
      <w:pPr>
        <w:pStyle w:val="3"/>
        <w:keepNext w:val="0"/>
        <w:keepLines w:val="0"/>
        <w:widowControl/>
        <w:suppressLineNumbers w:val="0"/>
        <w:shd w:val="clear" w:fill="FFFFFF"/>
        <w:spacing w:before="0" w:beforeAutospacing="0" w:after="300" w:afterAutospacing="0" w:line="27" w:lineRule="atLeast"/>
        <w:ind w:left="0" w:right="0" w:firstLine="0"/>
        <w:jc w:val="left"/>
        <w:rPr>
          <w:rFonts w:hint="eastAsia" w:ascii="Segoe UI" w:hAnsi="Segoe UI" w:eastAsia="宋体" w:cs="Segoe UI"/>
          <w:i w:val="0"/>
          <w:iCs w:val="0"/>
          <w:caps w:val="0"/>
          <w:color w:val="262626"/>
          <w:spacing w:val="0"/>
          <w:sz w:val="24"/>
          <w:szCs w:val="24"/>
          <w:shd w:val="clear" w:fill="FFFFFF"/>
          <w:lang w:eastAsia="zh-CN"/>
        </w:rPr>
      </w:pPr>
      <w:r>
        <w:rPr>
          <w:rFonts w:hint="eastAsia" w:ascii="Segoe UI" w:hAnsi="Segoe UI" w:eastAsia="宋体" w:cs="Segoe UI"/>
          <w:i w:val="0"/>
          <w:iCs w:val="0"/>
          <w:caps w:val="0"/>
          <w:color w:val="262626"/>
          <w:spacing w:val="0"/>
          <w:sz w:val="24"/>
          <w:szCs w:val="24"/>
          <w:shd w:val="clear" w:fill="FFFFFF"/>
          <w:lang w:eastAsia="zh-CN"/>
        </w:rPr>
        <w:drawing>
          <wp:inline distT="0" distB="0" distL="114300" distR="114300">
            <wp:extent cx="6184900" cy="5278120"/>
            <wp:effectExtent l="0" t="0" r="6350" b="17780"/>
            <wp:docPr id="1" name="图片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
                    <pic:cNvPicPr>
                      <a:picLocks noChangeAspect="1"/>
                    </pic:cNvPicPr>
                  </pic:nvPicPr>
                  <pic:blipFill>
                    <a:blip r:embed="rId4"/>
                    <a:stretch>
                      <a:fillRect/>
                    </a:stretch>
                  </pic:blipFill>
                  <pic:spPr>
                    <a:xfrm>
                      <a:off x="0" y="0"/>
                      <a:ext cx="6184900" cy="5278120"/>
                    </a:xfrm>
                    <a:prstGeom prst="rect">
                      <a:avLst/>
                    </a:prstGeom>
                  </pic:spPr>
                </pic:pic>
              </a:graphicData>
            </a:graphic>
          </wp:inline>
        </w:drawing>
      </w:r>
    </w:p>
    <w:p>
      <w:pPr>
        <w:pStyle w:val="3"/>
        <w:keepNext w:val="0"/>
        <w:keepLines w:val="0"/>
        <w:widowControl/>
        <w:suppressLineNumbers w:val="0"/>
        <w:shd w:val="clear" w:fill="FFFFFF"/>
        <w:spacing w:before="0" w:beforeAutospacing="0" w:after="300" w:afterAutospacing="0" w:line="27" w:lineRule="atLeast"/>
        <w:ind w:left="0" w:right="0" w:firstLine="0"/>
        <w:jc w:val="left"/>
        <w:rPr>
          <w:rFonts w:ascii="Segoe UI" w:hAnsi="Segoe UI" w:eastAsia="Segoe UI" w:cs="Segoe UI"/>
          <w:i w:val="0"/>
          <w:iCs w:val="0"/>
          <w:caps w:val="0"/>
          <w:color w:val="262626"/>
          <w:spacing w:val="0"/>
          <w:sz w:val="24"/>
          <w:szCs w:val="24"/>
        </w:rPr>
      </w:pPr>
      <w:r>
        <w:rPr>
          <w:rFonts w:hint="default" w:ascii="Segoe UI" w:hAnsi="Segoe UI" w:eastAsia="Segoe UI" w:cs="Segoe UI"/>
          <w:i w:val="0"/>
          <w:iCs w:val="0"/>
          <w:caps w:val="0"/>
          <w:color w:val="262626"/>
          <w:spacing w:val="0"/>
          <w:sz w:val="24"/>
          <w:szCs w:val="24"/>
          <w:shd w:val="clear" w:fill="FFFFFF"/>
        </w:rPr>
        <w:t>NetAssist</w:t>
      </w:r>
      <w:r>
        <w:rPr>
          <w:rFonts w:hint="default" w:ascii="Segoe UI" w:hAnsi="Segoe UI" w:eastAsia="Segoe UI" w:cs="Segoe UI"/>
          <w:i w:val="0"/>
          <w:iCs w:val="0"/>
          <w:caps w:val="0"/>
          <w:spacing w:val="0"/>
          <w:sz w:val="24"/>
          <w:szCs w:val="24"/>
          <w:u w:val="none"/>
          <w:shd w:val="clear" w:fill="FFFFFF"/>
        </w:rPr>
        <w:fldChar w:fldCharType="begin"/>
      </w:r>
      <w:r>
        <w:rPr>
          <w:rFonts w:hint="default" w:ascii="Segoe UI" w:hAnsi="Segoe UI" w:eastAsia="Segoe UI" w:cs="Segoe UI"/>
          <w:i w:val="0"/>
          <w:iCs w:val="0"/>
          <w:caps w:val="0"/>
          <w:spacing w:val="0"/>
          <w:sz w:val="24"/>
          <w:szCs w:val="24"/>
          <w:u w:val="none"/>
          <w:shd w:val="clear" w:fill="FFFFFF"/>
        </w:rPr>
        <w:instrText xml:space="preserve"> HYPERLINK "https://www.modbus.cn/tag/%e4%b8%b2%e5%8f%a3" \o "串口" \t "https://www.modbus.cn/_blank" </w:instrText>
      </w:r>
      <w:r>
        <w:rPr>
          <w:rFonts w:hint="default" w:ascii="Segoe UI" w:hAnsi="Segoe UI" w:eastAsia="Segoe UI" w:cs="Segoe UI"/>
          <w:i w:val="0"/>
          <w:iCs w:val="0"/>
          <w:caps w:val="0"/>
          <w:spacing w:val="0"/>
          <w:sz w:val="24"/>
          <w:szCs w:val="24"/>
          <w:u w:val="none"/>
          <w:shd w:val="clear" w:fill="FFFFFF"/>
        </w:rPr>
        <w:fldChar w:fldCharType="separate"/>
      </w:r>
      <w:r>
        <w:rPr>
          <w:rStyle w:val="6"/>
          <w:rFonts w:hint="default" w:ascii="Segoe UI" w:hAnsi="Segoe UI" w:eastAsia="Segoe UI" w:cs="Segoe UI"/>
          <w:i w:val="0"/>
          <w:iCs w:val="0"/>
          <w:caps w:val="0"/>
          <w:spacing w:val="0"/>
          <w:sz w:val="24"/>
          <w:szCs w:val="24"/>
          <w:u w:val="none"/>
          <w:shd w:val="clear" w:fill="FFFFFF"/>
        </w:rPr>
        <w:t>串口</w:t>
      </w:r>
      <w:r>
        <w:rPr>
          <w:rFonts w:hint="default" w:ascii="Segoe UI" w:hAnsi="Segoe UI" w:eastAsia="Segoe UI" w:cs="Segoe UI"/>
          <w:i w:val="0"/>
          <w:iCs w:val="0"/>
          <w:caps w:val="0"/>
          <w:spacing w:val="0"/>
          <w:sz w:val="24"/>
          <w:szCs w:val="24"/>
          <w:u w:val="none"/>
          <w:shd w:val="clear" w:fill="FFFFFF"/>
        </w:rPr>
        <w:fldChar w:fldCharType="end"/>
      </w:r>
      <w:r>
        <w:rPr>
          <w:rFonts w:hint="default" w:ascii="Segoe UI" w:hAnsi="Segoe UI" w:eastAsia="Segoe UI" w:cs="Segoe UI"/>
          <w:i w:val="0"/>
          <w:iCs w:val="0"/>
          <w:caps w:val="0"/>
          <w:color w:val="262626"/>
          <w:spacing w:val="0"/>
          <w:sz w:val="24"/>
          <w:szCs w:val="24"/>
          <w:shd w:val="clear" w:fill="FFFFFF"/>
        </w:rPr>
        <w:t>调试助手，也就是串行通信接口调试</w:t>
      </w:r>
      <w:r>
        <w:rPr>
          <w:rFonts w:hint="default" w:ascii="Segoe UI" w:hAnsi="Segoe UI" w:eastAsia="Segoe UI" w:cs="Segoe UI"/>
          <w:i w:val="0"/>
          <w:iCs w:val="0"/>
          <w:caps w:val="0"/>
          <w:spacing w:val="0"/>
          <w:sz w:val="24"/>
          <w:szCs w:val="24"/>
          <w:u w:val="none"/>
          <w:shd w:val="clear" w:fill="FFFFFF"/>
        </w:rPr>
        <w:fldChar w:fldCharType="begin"/>
      </w:r>
      <w:r>
        <w:rPr>
          <w:rFonts w:hint="default" w:ascii="Segoe UI" w:hAnsi="Segoe UI" w:eastAsia="Segoe UI" w:cs="Segoe UI"/>
          <w:i w:val="0"/>
          <w:iCs w:val="0"/>
          <w:caps w:val="0"/>
          <w:spacing w:val="0"/>
          <w:sz w:val="24"/>
          <w:szCs w:val="24"/>
          <w:u w:val="none"/>
          <w:shd w:val="clear" w:fill="FFFFFF"/>
        </w:rPr>
        <w:instrText xml:space="preserve"> HYPERLINK "https://www.modbus.cn/tag/%e8%bd%af%e4%bb%b6" \o "软件" \t "https://www.modbus.cn/_blank" </w:instrText>
      </w:r>
      <w:r>
        <w:rPr>
          <w:rFonts w:hint="default" w:ascii="Segoe UI" w:hAnsi="Segoe UI" w:eastAsia="Segoe UI" w:cs="Segoe UI"/>
          <w:i w:val="0"/>
          <w:iCs w:val="0"/>
          <w:caps w:val="0"/>
          <w:spacing w:val="0"/>
          <w:sz w:val="24"/>
          <w:szCs w:val="24"/>
          <w:u w:val="none"/>
          <w:shd w:val="clear" w:fill="FFFFFF"/>
        </w:rPr>
        <w:fldChar w:fldCharType="separate"/>
      </w:r>
      <w:r>
        <w:rPr>
          <w:rStyle w:val="6"/>
          <w:rFonts w:hint="default" w:ascii="Segoe UI" w:hAnsi="Segoe UI" w:eastAsia="Segoe UI" w:cs="Segoe UI"/>
          <w:i w:val="0"/>
          <w:iCs w:val="0"/>
          <w:caps w:val="0"/>
          <w:spacing w:val="0"/>
          <w:sz w:val="24"/>
          <w:szCs w:val="24"/>
          <w:u w:val="none"/>
          <w:shd w:val="clear" w:fill="FFFFFF"/>
        </w:rPr>
        <w:t>软件</w:t>
      </w:r>
      <w:r>
        <w:rPr>
          <w:rFonts w:hint="default" w:ascii="Segoe UI" w:hAnsi="Segoe UI" w:eastAsia="Segoe UI" w:cs="Segoe UI"/>
          <w:i w:val="0"/>
          <w:iCs w:val="0"/>
          <w:caps w:val="0"/>
          <w:spacing w:val="0"/>
          <w:sz w:val="24"/>
          <w:szCs w:val="24"/>
          <w:u w:val="none"/>
          <w:shd w:val="clear" w:fill="FFFFFF"/>
        </w:rPr>
        <w:fldChar w:fldCharType="end"/>
      </w:r>
      <w:r>
        <w:rPr>
          <w:rFonts w:hint="default" w:ascii="Segoe UI" w:hAnsi="Segoe UI" w:eastAsia="Segoe UI" w:cs="Segoe UI"/>
          <w:i w:val="0"/>
          <w:iCs w:val="0"/>
          <w:caps w:val="0"/>
          <w:color w:val="262626"/>
          <w:spacing w:val="0"/>
          <w:sz w:val="24"/>
          <w:szCs w:val="24"/>
          <w:shd w:val="clear" w:fill="FFFFFF"/>
        </w:rPr>
        <w:t>，是串口</w:t>
      </w:r>
      <w:r>
        <w:rPr>
          <w:rFonts w:hint="default" w:ascii="Segoe UI" w:hAnsi="Segoe UI" w:eastAsia="Segoe UI" w:cs="Segoe UI"/>
          <w:i w:val="0"/>
          <w:iCs w:val="0"/>
          <w:caps w:val="0"/>
          <w:spacing w:val="0"/>
          <w:sz w:val="24"/>
          <w:szCs w:val="24"/>
          <w:u w:val="none"/>
          <w:shd w:val="clear" w:fill="FFFFFF"/>
        </w:rPr>
        <w:fldChar w:fldCharType="begin"/>
      </w:r>
      <w:r>
        <w:rPr>
          <w:rFonts w:hint="default" w:ascii="Segoe UI" w:hAnsi="Segoe UI" w:eastAsia="Segoe UI" w:cs="Segoe UI"/>
          <w:i w:val="0"/>
          <w:iCs w:val="0"/>
          <w:caps w:val="0"/>
          <w:spacing w:val="0"/>
          <w:sz w:val="24"/>
          <w:szCs w:val="24"/>
          <w:u w:val="none"/>
          <w:shd w:val="clear" w:fill="FFFFFF"/>
        </w:rPr>
        <w:instrText xml:space="preserve"> HYPERLINK "https://www.modbus.cn/tag/%e5%ba%94%e7%94%a8%e5%bc%80%e5%8f%91" \o "应用开发" \t "https://www.modbus.cn/_blank" </w:instrText>
      </w:r>
      <w:r>
        <w:rPr>
          <w:rFonts w:hint="default" w:ascii="Segoe UI" w:hAnsi="Segoe UI" w:eastAsia="Segoe UI" w:cs="Segoe UI"/>
          <w:i w:val="0"/>
          <w:iCs w:val="0"/>
          <w:caps w:val="0"/>
          <w:spacing w:val="0"/>
          <w:sz w:val="24"/>
          <w:szCs w:val="24"/>
          <w:u w:val="none"/>
          <w:shd w:val="clear" w:fill="FFFFFF"/>
        </w:rPr>
        <w:fldChar w:fldCharType="separate"/>
      </w:r>
      <w:r>
        <w:rPr>
          <w:rStyle w:val="6"/>
          <w:rFonts w:hint="default" w:ascii="Segoe UI" w:hAnsi="Segoe UI" w:eastAsia="Segoe UI" w:cs="Segoe UI"/>
          <w:i w:val="0"/>
          <w:iCs w:val="0"/>
          <w:caps w:val="0"/>
          <w:spacing w:val="0"/>
          <w:sz w:val="24"/>
          <w:szCs w:val="24"/>
          <w:u w:val="none"/>
          <w:shd w:val="clear" w:fill="FFFFFF"/>
        </w:rPr>
        <w:t>应用开发</w:t>
      </w:r>
      <w:r>
        <w:rPr>
          <w:rFonts w:hint="default" w:ascii="Segoe UI" w:hAnsi="Segoe UI" w:eastAsia="Segoe UI" w:cs="Segoe UI"/>
          <w:i w:val="0"/>
          <w:iCs w:val="0"/>
          <w:caps w:val="0"/>
          <w:spacing w:val="0"/>
          <w:sz w:val="24"/>
          <w:szCs w:val="24"/>
          <w:u w:val="none"/>
          <w:shd w:val="clear" w:fill="FFFFFF"/>
        </w:rPr>
        <w:fldChar w:fldCharType="end"/>
      </w:r>
      <w:r>
        <w:rPr>
          <w:rFonts w:hint="default" w:ascii="Segoe UI" w:hAnsi="Segoe UI" w:eastAsia="Segoe UI" w:cs="Segoe UI"/>
          <w:i w:val="0"/>
          <w:iCs w:val="0"/>
          <w:caps w:val="0"/>
          <w:color w:val="262626"/>
          <w:spacing w:val="0"/>
          <w:sz w:val="24"/>
          <w:szCs w:val="24"/>
          <w:shd w:val="clear" w:fill="FFFFFF"/>
        </w:rPr>
        <w:t>及调试中常用且必备的专业工具，广泛应用于单片机控制领域的数据监控、数据采集、数据分析等工作，可以帮助串口应用设计、开发、测试人员检查所开发的串口应用软硬件的数据收发状况，提高开发的速度，成为您的串口应用的开发助手。</w:t>
      </w:r>
      <w:r>
        <w:rPr>
          <w:rFonts w:hint="default" w:ascii="Segoe UI" w:hAnsi="Segoe UI" w:eastAsia="Segoe UI" w:cs="Segoe UI"/>
          <w:i w:val="0"/>
          <w:iCs w:val="0"/>
          <w:caps w:val="0"/>
          <w:color w:val="262626"/>
          <w:spacing w:val="0"/>
          <w:sz w:val="24"/>
          <w:szCs w:val="24"/>
          <w:shd w:val="clear" w:fill="FFFFFF"/>
        </w:rPr>
        <w:br w:type="textWrapping"/>
      </w:r>
      <w:r>
        <w:rPr>
          <w:rFonts w:hint="default" w:ascii="Segoe UI" w:hAnsi="Segoe UI" w:eastAsia="Segoe UI" w:cs="Segoe UI"/>
          <w:i w:val="0"/>
          <w:iCs w:val="0"/>
          <w:caps w:val="0"/>
          <w:color w:val="262626"/>
          <w:spacing w:val="0"/>
          <w:sz w:val="24"/>
          <w:szCs w:val="24"/>
          <w:shd w:val="clear" w:fill="FFFFFF"/>
        </w:rPr>
        <w:t>NetAssist串口调试助手是绿色免费软件，适用于各版本windows操作系统，只有一个文件，不需要dotNetFramework框架支持。</w:t>
      </w:r>
    </w:p>
    <w:p>
      <w:pPr>
        <w:pStyle w:val="3"/>
        <w:keepNext w:val="0"/>
        <w:keepLines w:val="0"/>
        <w:widowControl/>
        <w:suppressLineNumbers w:val="0"/>
        <w:shd w:val="clear" w:fill="FFFFFF"/>
        <w:spacing w:before="0" w:beforeAutospacing="0" w:after="300" w:afterAutospacing="0" w:line="27" w:lineRule="atLeast"/>
        <w:ind w:left="0" w:right="0" w:firstLine="0"/>
        <w:jc w:val="left"/>
        <w:rPr>
          <w:rFonts w:hint="default" w:ascii="Segoe UI" w:hAnsi="Segoe UI" w:eastAsia="Segoe UI" w:cs="Segoe UI"/>
          <w:i w:val="0"/>
          <w:iCs w:val="0"/>
          <w:caps w:val="0"/>
          <w:color w:val="262626"/>
          <w:spacing w:val="0"/>
          <w:sz w:val="24"/>
          <w:szCs w:val="24"/>
        </w:rPr>
      </w:pPr>
      <w:r>
        <w:rPr>
          <w:rFonts w:hint="default" w:ascii="Segoe UI" w:hAnsi="Segoe UI" w:eastAsia="Segoe UI" w:cs="Segoe UI"/>
          <w:i w:val="0"/>
          <w:iCs w:val="0"/>
          <w:caps w:val="0"/>
          <w:color w:val="262626"/>
          <w:spacing w:val="0"/>
          <w:sz w:val="24"/>
          <w:szCs w:val="24"/>
          <w:shd w:val="clear" w:fill="FFFFFF"/>
        </w:rPr>
        <w:t>可以在一台PC上同时启动多个串口调试助手（使用不同的COM口）。</w:t>
      </w:r>
    </w:p>
    <w:p>
      <w:pPr>
        <w:pStyle w:val="3"/>
        <w:keepNext w:val="0"/>
        <w:keepLines w:val="0"/>
        <w:widowControl/>
        <w:suppressLineNumbers w:val="0"/>
        <w:shd w:val="clear" w:fill="FFFFFF"/>
        <w:spacing w:before="0" w:beforeAutospacing="0" w:after="300" w:afterAutospacing="0" w:line="27" w:lineRule="atLeast"/>
        <w:ind w:left="0" w:right="0" w:firstLine="0"/>
        <w:jc w:val="left"/>
        <w:rPr>
          <w:rFonts w:hint="default" w:ascii="Segoe UI" w:hAnsi="Segoe UI" w:eastAsia="Segoe UI" w:cs="Segoe UI"/>
          <w:i w:val="0"/>
          <w:iCs w:val="0"/>
          <w:caps w:val="0"/>
          <w:color w:val="262626"/>
          <w:spacing w:val="0"/>
          <w:sz w:val="24"/>
          <w:szCs w:val="24"/>
        </w:rPr>
      </w:pPr>
      <w:r>
        <w:rPr>
          <w:rFonts w:hint="default" w:ascii="Segoe UI" w:hAnsi="Segoe UI" w:eastAsia="Segoe UI" w:cs="Segoe UI"/>
          <w:i w:val="0"/>
          <w:iCs w:val="0"/>
          <w:caps w:val="0"/>
          <w:color w:val="262626"/>
          <w:spacing w:val="0"/>
          <w:sz w:val="24"/>
          <w:szCs w:val="24"/>
          <w:shd w:val="clear" w:fill="FFFFFF"/>
        </w:rPr>
        <w:t>典型应用场合：通过串口调试助手与自行开发的串口程序或者串口设备进行通信联调。支持多串口，自动监测枚举本地可用串口；</w:t>
      </w:r>
    </w:p>
    <w:p>
      <w:pPr>
        <w:pStyle w:val="3"/>
        <w:keepNext w:val="0"/>
        <w:keepLines w:val="0"/>
        <w:widowControl/>
        <w:suppressLineNumbers w:val="0"/>
        <w:shd w:val="clear" w:fill="FFFFFF"/>
        <w:spacing w:before="0" w:beforeAutospacing="0" w:after="300" w:afterAutospacing="0" w:line="27" w:lineRule="atLeast"/>
        <w:ind w:left="0" w:right="0" w:firstLine="0"/>
        <w:jc w:val="left"/>
        <w:rPr>
          <w:rFonts w:hint="default" w:ascii="Segoe UI" w:hAnsi="Segoe UI" w:eastAsia="Segoe UI" w:cs="Segoe UI"/>
          <w:i w:val="0"/>
          <w:iCs w:val="0"/>
          <w:caps w:val="0"/>
          <w:color w:val="262626"/>
          <w:spacing w:val="0"/>
          <w:sz w:val="24"/>
          <w:szCs w:val="24"/>
        </w:rPr>
      </w:pPr>
      <w:r>
        <w:rPr>
          <w:rFonts w:hint="default" w:ascii="Segoe UI" w:hAnsi="Segoe UI" w:eastAsia="Segoe UI" w:cs="Segoe UI"/>
          <w:i w:val="0"/>
          <w:iCs w:val="0"/>
          <w:caps w:val="0"/>
          <w:color w:val="262626"/>
          <w:spacing w:val="0"/>
          <w:sz w:val="24"/>
          <w:szCs w:val="24"/>
          <w:shd w:val="clear" w:fill="FFFFFF"/>
        </w:rPr>
        <w:t>自由设置串口号、波特率、校验位、数据位和停止位等（支持自定义非标准波特率）；</w:t>
      </w:r>
    </w:p>
    <w:p>
      <w:pPr>
        <w:pStyle w:val="3"/>
        <w:keepNext w:val="0"/>
        <w:keepLines w:val="0"/>
        <w:widowControl/>
        <w:suppressLineNumbers w:val="0"/>
        <w:shd w:val="clear" w:fill="FFFFFF"/>
        <w:spacing w:before="0" w:beforeAutospacing="0" w:after="300" w:afterAutospacing="0" w:line="27" w:lineRule="atLeast"/>
        <w:ind w:left="0" w:right="0" w:firstLine="0"/>
        <w:jc w:val="left"/>
        <w:rPr>
          <w:rFonts w:hint="default" w:ascii="Segoe UI" w:hAnsi="Segoe UI" w:eastAsia="Segoe UI" w:cs="Segoe UI"/>
          <w:i w:val="0"/>
          <w:iCs w:val="0"/>
          <w:caps w:val="0"/>
          <w:color w:val="262626"/>
          <w:spacing w:val="0"/>
          <w:sz w:val="24"/>
          <w:szCs w:val="24"/>
        </w:rPr>
      </w:pPr>
      <w:r>
        <w:rPr>
          <w:rFonts w:hint="default" w:ascii="Segoe UI" w:hAnsi="Segoe UI" w:eastAsia="Segoe UI" w:cs="Segoe UI"/>
          <w:i w:val="0"/>
          <w:iCs w:val="0"/>
          <w:caps w:val="0"/>
          <w:color w:val="262626"/>
          <w:spacing w:val="0"/>
          <w:sz w:val="24"/>
          <w:szCs w:val="24"/>
          <w:shd w:val="clear" w:fill="FFFFFF"/>
        </w:rPr>
        <w:t>支持对串口DCD、DTR、DSR、RTS等针脚状态位的检测控制。</w:t>
      </w:r>
    </w:p>
    <w:p>
      <w:pPr>
        <w:pStyle w:val="3"/>
        <w:keepNext w:val="0"/>
        <w:keepLines w:val="0"/>
        <w:widowControl/>
        <w:suppressLineNumbers w:val="0"/>
        <w:shd w:val="clear" w:fill="FFFFFF"/>
        <w:spacing w:before="0" w:beforeAutospacing="0" w:after="300" w:afterAutospacing="0" w:line="27" w:lineRule="atLeast"/>
        <w:ind w:left="0" w:right="0" w:firstLine="0"/>
        <w:jc w:val="left"/>
        <w:rPr>
          <w:rFonts w:hint="default" w:ascii="Segoe UI" w:hAnsi="Segoe UI" w:eastAsia="Segoe UI" w:cs="Segoe UI"/>
          <w:i w:val="0"/>
          <w:iCs w:val="0"/>
          <w:caps w:val="0"/>
          <w:color w:val="262626"/>
          <w:spacing w:val="0"/>
          <w:sz w:val="24"/>
          <w:szCs w:val="24"/>
        </w:rPr>
      </w:pPr>
      <w:r>
        <w:rPr>
          <w:rFonts w:hint="default" w:ascii="Segoe UI" w:hAnsi="Segoe UI" w:eastAsia="Segoe UI" w:cs="Segoe UI"/>
          <w:i w:val="0"/>
          <w:iCs w:val="0"/>
          <w:caps w:val="0"/>
          <w:color w:val="262626"/>
          <w:spacing w:val="0"/>
          <w:sz w:val="24"/>
          <w:szCs w:val="24"/>
          <w:shd w:val="clear" w:fill="FFFFFF"/>
        </w:rPr>
        <w:t>支持ASCII/Hex两种模式的数据收发，发送和接收的数据可以在16进制和AscII码之间任意转换；</w:t>
      </w:r>
    </w:p>
    <w:p>
      <w:pPr>
        <w:pStyle w:val="3"/>
        <w:keepNext w:val="0"/>
        <w:keepLines w:val="0"/>
        <w:widowControl/>
        <w:suppressLineNumbers w:val="0"/>
        <w:shd w:val="clear" w:fill="FFFFFF"/>
        <w:spacing w:before="0" w:beforeAutospacing="0" w:after="300" w:afterAutospacing="0" w:line="27" w:lineRule="atLeast"/>
        <w:ind w:left="0" w:right="0" w:firstLine="0"/>
        <w:jc w:val="left"/>
        <w:rPr>
          <w:rFonts w:hint="default" w:ascii="Segoe UI" w:hAnsi="Segoe UI" w:eastAsia="Segoe UI" w:cs="Segoe UI"/>
          <w:i w:val="0"/>
          <w:iCs w:val="0"/>
          <w:caps w:val="0"/>
          <w:color w:val="262626"/>
          <w:spacing w:val="0"/>
          <w:sz w:val="24"/>
          <w:szCs w:val="24"/>
        </w:rPr>
      </w:pPr>
      <w:r>
        <w:rPr>
          <w:rFonts w:hint="default" w:ascii="Segoe UI" w:hAnsi="Segoe UI" w:eastAsia="Segoe UI" w:cs="Segoe UI"/>
          <w:i w:val="0"/>
          <w:iCs w:val="0"/>
          <w:caps w:val="0"/>
          <w:color w:val="262626"/>
          <w:spacing w:val="0"/>
          <w:sz w:val="24"/>
          <w:szCs w:val="24"/>
          <w:shd w:val="clear" w:fill="FFFFFF"/>
        </w:rPr>
        <w:t>可以自动发送校验位，支持多种校验格式；支持间隔发送，循环发送，批处理发送，输入数据可以从外部文件导入；</w:t>
      </w:r>
    </w:p>
    <w:p>
      <w:pPr>
        <w:pStyle w:val="3"/>
        <w:keepNext w:val="0"/>
        <w:keepLines w:val="0"/>
        <w:widowControl/>
        <w:suppressLineNumbers w:val="0"/>
        <w:shd w:val="clear" w:fill="FFFFFF"/>
        <w:spacing w:before="0" w:beforeAutospacing="0" w:after="300" w:afterAutospacing="0" w:line="27" w:lineRule="atLeast"/>
        <w:ind w:left="0" w:right="0" w:firstLine="0"/>
        <w:jc w:val="left"/>
        <w:rPr>
          <w:rFonts w:hint="default" w:ascii="Segoe UI" w:hAnsi="Segoe UI" w:eastAsia="Segoe UI" w:cs="Segoe UI"/>
          <w:i w:val="0"/>
          <w:iCs w:val="0"/>
          <w:caps w:val="0"/>
          <w:color w:val="262626"/>
          <w:spacing w:val="0"/>
          <w:sz w:val="24"/>
          <w:szCs w:val="24"/>
        </w:rPr>
      </w:pPr>
      <w:r>
        <w:rPr>
          <w:rFonts w:hint="default" w:ascii="Segoe UI" w:hAnsi="Segoe UI" w:eastAsia="Segoe UI" w:cs="Segoe UI"/>
          <w:i w:val="0"/>
          <w:iCs w:val="0"/>
          <w:caps w:val="0"/>
          <w:color w:val="262626"/>
          <w:spacing w:val="0"/>
          <w:sz w:val="24"/>
          <w:szCs w:val="24"/>
          <w:shd w:val="clear" w:fill="FFFFFF"/>
        </w:rPr>
        <w:t>待发送输入可以保存成多组预定义的快捷输入（最多保存64组），任何时候都可以通过菜单调入预定的数据进行发送，便于通信联调。</w:t>
      </w:r>
    </w:p>
    <w:p>
      <w:pPr>
        <w:pStyle w:val="3"/>
        <w:keepNext w:val="0"/>
        <w:keepLines w:val="0"/>
        <w:widowControl/>
        <w:suppressLineNumbers w:val="0"/>
        <w:shd w:val="clear" w:fill="FFFFFF"/>
        <w:spacing w:before="0" w:beforeAutospacing="0" w:after="300" w:afterAutospacing="0" w:line="27" w:lineRule="atLeast"/>
        <w:ind w:left="0" w:right="0" w:firstLine="0"/>
        <w:jc w:val="left"/>
        <w:rPr>
          <w:rFonts w:hint="default" w:ascii="Segoe UI" w:hAnsi="Segoe UI" w:eastAsia="Segoe UI" w:cs="Segoe UI"/>
          <w:i w:val="0"/>
          <w:iCs w:val="0"/>
          <w:caps w:val="0"/>
          <w:color w:val="262626"/>
          <w:spacing w:val="0"/>
          <w:sz w:val="24"/>
          <w:szCs w:val="24"/>
        </w:rPr>
      </w:pPr>
      <w:r>
        <w:rPr>
          <w:rFonts w:hint="default" w:ascii="Segoe UI" w:hAnsi="Segoe UI" w:eastAsia="Segoe UI" w:cs="Segoe UI"/>
          <w:i w:val="0"/>
          <w:iCs w:val="0"/>
          <w:caps w:val="0"/>
          <w:color w:val="262626"/>
          <w:spacing w:val="0"/>
          <w:sz w:val="24"/>
          <w:szCs w:val="24"/>
          <w:shd w:val="clear" w:fill="FFFFFF"/>
        </w:rPr>
        <w:t>软件界面支持中/英文（通过菜单选项选择切换），默认自适应操作系统的语言环境。</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xYzI0YjljNjJkY2VhZTI0ZDg5NWQ1NThjMDQ1YmQifQ=="/>
  </w:docVars>
  <w:rsids>
    <w:rsidRoot w:val="00000000"/>
    <w:rsid w:val="16332A0E"/>
    <w:rsid w:val="16CF239A"/>
    <w:rsid w:val="21133950"/>
    <w:rsid w:val="53E16C71"/>
    <w:rsid w:val="702C2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530</Words>
  <Characters>592</Characters>
  <Lines>0</Lines>
  <Paragraphs>0</Paragraphs>
  <TotalTime>5</TotalTime>
  <ScaleCrop>false</ScaleCrop>
  <LinksUpToDate>false</LinksUpToDate>
  <CharactersWithSpaces>592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2022-12-22T06:12:00Z</dcterms:created>
  <dc:creator>Administrator</dc:creator>
  <cp:lastModifiedBy>Karry</cp:lastModifiedBy>
  <dcterms:modified xsi:type="dcterms:W3CDTF">2022-12-22T06:25:00Z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37701FDFA8654FECB77F49FD19E4D0DE</vt:lpwstr>
  </property>
</Properties>
</file>